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73D4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32. MEDNARODNI SIMPOZIJ URGENTNE MEDICINE</w:t>
      </w:r>
    </w:p>
    <w:p w14:paraId="616954C5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Portorož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· 18.–20.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junij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2026</w:t>
      </w:r>
    </w:p>
    <w:p w14:paraId="20E5F1B8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2BD88531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076E5C1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STROKOVNI PROGRAM</w:t>
      </w:r>
    </w:p>
    <w:p w14:paraId="5C58E2A5" w14:textId="5470591F" w:rsidR="009B126C" w:rsidRPr="009B126C" w:rsidRDefault="009B126C" w:rsidP="009B1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32.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mednarodni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simpozij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urgentne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medicine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bo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tudi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letos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združil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različne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strokovnjake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področja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urgentne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medicine,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zunajbolnišnične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bolnišnične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nujne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medicinske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pomoči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zdravstvene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nege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ter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drugih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sorodnih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strok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.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Tridnevni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program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bo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ponudil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strokovno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aktualne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vsebine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pregled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novosti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klinični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praksi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razpravo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o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sodobnih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izzivih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ter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praktične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delavnice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.</w:t>
      </w:r>
    </w:p>
    <w:p w14:paraId="58FBC35C" w14:textId="77777777" w:rsidR="009B126C" w:rsidRPr="009B126C" w:rsidRDefault="009B126C" w:rsidP="009B1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Program je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zasnovan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kot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skupni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strokovni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del in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ločene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vsebinske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sekcije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za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zdravnike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ter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zdravstveno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nego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posebnim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poudarkom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interdisciplinarnem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sodelovanju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izmenjavi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izkušenj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praktično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uporabnih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znanjih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.</w:t>
      </w:r>
    </w:p>
    <w:p w14:paraId="4D827E15" w14:textId="315E9343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2C7A6652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2397587" w14:textId="17BD9B26" w:rsidR="009B126C" w:rsidRPr="009B126C" w:rsidRDefault="009B126C" w:rsidP="009B126C">
      <w:pPr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 w:type="page"/>
      </w:r>
    </w:p>
    <w:p w14:paraId="222BC76B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lastRenderedPageBreak/>
        <w:pict w14:anchorId="6EB41022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048E1AE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ČETRTEK, 18. JUNIJ 2026</w:t>
      </w:r>
    </w:p>
    <w:p w14:paraId="5AAAF14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Registracija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otvoritev</w:t>
      </w:r>
      <w:proofErr w:type="spellEnd"/>
    </w:p>
    <w:p w14:paraId="6AF5FC37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07.30–08.25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Registracija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udeležencev</w:t>
      </w:r>
      <w:proofErr w:type="spellEnd"/>
    </w:p>
    <w:p w14:paraId="79D9AD42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08.25–08.30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Otvoritev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srečanja</w:t>
      </w:r>
      <w:proofErr w:type="spellEnd"/>
    </w:p>
    <w:p w14:paraId="2ED8B0BE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0CDBD8F9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A0134ED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SKUPNA PREDAVANJA</w:t>
      </w:r>
    </w:p>
    <w:p w14:paraId="2B584203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08.30–10.30</w:t>
      </w:r>
    </w:p>
    <w:p w14:paraId="73E945BA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Politravma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poškodbe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hrbtenice</w:t>
      </w:r>
      <w:proofErr w:type="spellEnd"/>
    </w:p>
    <w:p w14:paraId="5724EC33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 Anita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Mrvar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Brečko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Uroš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Tominc</w:t>
      </w:r>
      <w:proofErr w:type="spellEnd"/>
    </w:p>
    <w:p w14:paraId="3E86557E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428A8B01" w14:textId="77777777" w:rsidR="009B126C" w:rsidRPr="009B126C" w:rsidRDefault="009B126C" w:rsidP="009B1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Poškodbe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hrbtenice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: med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realnostjo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idealno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potjo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bolnika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Uroš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Tominc</w:t>
      </w:r>
      <w:proofErr w:type="spellEnd"/>
    </w:p>
    <w:p w14:paraId="58038319" w14:textId="77777777" w:rsidR="009B126C" w:rsidRPr="009B126C" w:rsidRDefault="009B126C" w:rsidP="009B1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Kaj pa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otroci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poškodba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hrbtenice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?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Peter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Najdenov</w:t>
      </w:r>
      <w:proofErr w:type="spellEnd"/>
    </w:p>
    <w:p w14:paraId="19C938D7" w14:textId="77777777" w:rsidR="009B126C" w:rsidRPr="009B126C" w:rsidRDefault="009B126C" w:rsidP="009B1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Poškodbe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medenice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: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kaj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ogroža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kako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ukrepam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?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Matevž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Tomaževič</w:t>
      </w:r>
      <w:proofErr w:type="spellEnd"/>
    </w:p>
    <w:p w14:paraId="57965304" w14:textId="77777777" w:rsidR="009B126C" w:rsidRPr="009B126C" w:rsidRDefault="009B126C" w:rsidP="009B1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Sekunde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štejejo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: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obvladovanje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krvavitve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politravmi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Anita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Mrvar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Brečko</w:t>
      </w:r>
      <w:proofErr w:type="spellEnd"/>
    </w:p>
    <w:p w14:paraId="3CFBA229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691F7C3B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C88D357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10.30–11.00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kavo</w:t>
      </w:r>
      <w:proofErr w:type="spellEnd"/>
    </w:p>
    <w:p w14:paraId="48207F48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77EDD0FA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1D6B401" w14:textId="77777777" w:rsidR="009B126C" w:rsidRDefault="009B126C">
      <w:pP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br w:type="page"/>
      </w:r>
    </w:p>
    <w:p w14:paraId="21BFBC5C" w14:textId="0A5AA0C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lastRenderedPageBreak/>
        <w:t>11.00–11.30</w:t>
      </w:r>
    </w:p>
    <w:p w14:paraId="1823C9B6" w14:textId="336DFDF9" w:rsidR="00256E3E" w:rsidRPr="00256E3E" w:rsidRDefault="009B126C" w:rsidP="00256E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Filmski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prikaz</w:t>
      </w:r>
      <w:proofErr w:type="spellEnd"/>
      <w:r w:rsidR="00256E3E" w:rsidRPr="00256E3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ob</w:t>
      </w:r>
      <w:proofErr w:type="spellEnd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30 </w:t>
      </w:r>
      <w:proofErr w:type="gram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-  </w:t>
      </w:r>
      <w:proofErr w:type="spell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letnici</w:t>
      </w:r>
      <w:proofErr w:type="spellEnd"/>
      <w:proofErr w:type="gramEnd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</w:t>
      </w:r>
      <w:proofErr w:type="spell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obstoja</w:t>
      </w:r>
      <w:proofErr w:type="spellEnd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</w:t>
      </w:r>
      <w:proofErr w:type="spell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službe</w:t>
      </w:r>
      <w:proofErr w:type="spellEnd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NMP v </w:t>
      </w:r>
      <w:proofErr w:type="spellStart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Sloveniji</w:t>
      </w:r>
      <w:proofErr w:type="spellEnd"/>
      <w:r w:rsidR="00256E3E"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 (1996 - 2026):</w:t>
      </w:r>
    </w:p>
    <w:p w14:paraId="2FFE06FC" w14:textId="77777777" w:rsidR="00256E3E" w:rsidRPr="00256E3E" w:rsidRDefault="00256E3E" w:rsidP="00256E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</w:pPr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"NMP </w:t>
      </w:r>
      <w:proofErr w:type="spellStart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včeraj</w:t>
      </w:r>
      <w:proofErr w:type="spellEnd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, </w:t>
      </w:r>
      <w:proofErr w:type="spellStart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danes</w:t>
      </w:r>
      <w:proofErr w:type="spellEnd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 xml:space="preserve">, </w:t>
      </w:r>
      <w:proofErr w:type="spellStart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jutri</w:t>
      </w:r>
      <w:proofErr w:type="spellEnd"/>
      <w:r w:rsidRPr="00256E3E"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  <w:t>" </w:t>
      </w:r>
    </w:p>
    <w:p w14:paraId="3384519E" w14:textId="3F5ED068" w:rsidR="009B126C" w:rsidRPr="00256E3E" w:rsidRDefault="009B126C" w:rsidP="00256E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8"/>
          <w:szCs w:val="28"/>
          <w14:ligatures w14:val="none"/>
        </w:rPr>
      </w:pPr>
    </w:p>
    <w:p w14:paraId="763BD9C9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 Miha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Kovač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Mitja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Mohor</w:t>
      </w:r>
    </w:p>
    <w:p w14:paraId="1A37F12A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7976F616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F2B900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11.30–12.30</w:t>
      </w:r>
    </w:p>
    <w:p w14:paraId="7540559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Toksikologija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stoletje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novih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drog</w:t>
      </w:r>
      <w:proofErr w:type="spellEnd"/>
    </w:p>
    <w:p w14:paraId="4020A354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 Damjan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Grenc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Marko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Zelinka</w:t>
      </w:r>
      <w:proofErr w:type="spellEnd"/>
    </w:p>
    <w:p w14:paraId="3F2691C7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45B344FA" w14:textId="77777777" w:rsidR="009B126C" w:rsidRPr="009B126C" w:rsidRDefault="009B126C" w:rsidP="009B1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Kemični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kameleoni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droge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novi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preobleki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Damjan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Grenc</w:t>
      </w:r>
      <w:proofErr w:type="spellEnd"/>
    </w:p>
    <w:p w14:paraId="096A01D1" w14:textId="77777777" w:rsidR="009B126C" w:rsidRPr="009B126C" w:rsidRDefault="009B126C" w:rsidP="009B1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»Ko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zmanjka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sladoleda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«: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dinamika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trendi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trga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drog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ter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novih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psihoaktivnih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snovi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Sloveniji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Marko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Verdenik</w:t>
      </w:r>
      <w:proofErr w:type="spellEnd"/>
    </w:p>
    <w:p w14:paraId="42D45DFB" w14:textId="77777777" w:rsidR="009B126C" w:rsidRPr="009B126C" w:rsidRDefault="009B126C" w:rsidP="009B1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»Ne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vem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kaj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je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vzel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«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primeri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zastrupitev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z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diskusijo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Damjan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Grenc</w:t>
      </w:r>
      <w:proofErr w:type="spellEnd"/>
    </w:p>
    <w:p w14:paraId="682642B8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63CBA02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EDA7333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12.40–13.30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Satelitski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simpozij</w:t>
      </w:r>
      <w:proofErr w:type="spellEnd"/>
    </w:p>
    <w:p w14:paraId="3D8223A6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13.30–14.30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za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kosilo</w:t>
      </w:r>
      <w:proofErr w:type="spellEnd"/>
    </w:p>
    <w:p w14:paraId="449E7304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15CBE33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EFCBCC6" w14:textId="77777777" w:rsidR="009B126C" w:rsidRDefault="009B126C">
      <w:pPr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br w:type="page"/>
      </w:r>
    </w:p>
    <w:p w14:paraId="0DAF46E2" w14:textId="34C46FAB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lastRenderedPageBreak/>
        <w:t>Popoldanski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strokovni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 xml:space="preserve"> program</w:t>
      </w:r>
    </w:p>
    <w:p w14:paraId="183F0B32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PROGRAM ZA ZDRAVNIKE</w:t>
      </w:r>
    </w:p>
    <w:p w14:paraId="459D2E64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14.30–16.00</w:t>
      </w:r>
    </w:p>
    <w:p w14:paraId="3A099921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Nujna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hormonskih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presnovnih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motnjah</w:t>
      </w:r>
      <w:proofErr w:type="spellEnd"/>
    </w:p>
    <w:p w14:paraId="1D4468EC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Tomaž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Kocjan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Nadan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Gregorič</w:t>
      </w:r>
      <w:proofErr w:type="spellEnd"/>
    </w:p>
    <w:p w14:paraId="6479E8B8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33E1C385" w14:textId="77777777" w:rsidR="009B126C" w:rsidRPr="009B126C" w:rsidRDefault="009B126C" w:rsidP="009B12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endokrinologiji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Tomaž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Kocjan</w:t>
      </w:r>
      <w:proofErr w:type="spellEnd"/>
    </w:p>
    <w:p w14:paraId="771695A3" w14:textId="77777777" w:rsidR="009B126C" w:rsidRPr="009B126C" w:rsidRDefault="009B126C" w:rsidP="009B12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redkih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presnovnih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boleznih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Nadan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Gregorič</w:t>
      </w:r>
      <w:proofErr w:type="spellEnd"/>
    </w:p>
    <w:p w14:paraId="387783A1" w14:textId="77777777" w:rsidR="009B126C" w:rsidRPr="009B126C" w:rsidRDefault="009B126C" w:rsidP="009B12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Obravnava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bolnika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hipo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-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ali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hiperglikemijo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ambulanti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Klara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Zorko</w:t>
      </w:r>
      <w:proofErr w:type="spellEnd"/>
    </w:p>
    <w:p w14:paraId="5C01833D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16.00–16.30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kavo</w:t>
      </w:r>
      <w:proofErr w:type="spellEnd"/>
    </w:p>
    <w:p w14:paraId="4114AD8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16.30–18.00</w:t>
      </w:r>
    </w:p>
    <w:p w14:paraId="5150E862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Proste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teme</w:t>
      </w:r>
      <w:proofErr w:type="spellEnd"/>
    </w:p>
    <w:p w14:paraId="27EFCC1F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49D98AA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57696E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PROGRAM ZA ZDRAVSTVENO NEGO</w:t>
      </w:r>
    </w:p>
    <w:p w14:paraId="21880D5D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14.30–16.00</w:t>
      </w:r>
    </w:p>
    <w:p w14:paraId="7B755C6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Ko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duševna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stiska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postane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nujno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stanje</w:t>
      </w:r>
      <w:proofErr w:type="spellEnd"/>
    </w:p>
    <w:p w14:paraId="606707C0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</w:t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(v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potrditvi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)</w:t>
      </w:r>
    </w:p>
    <w:p w14:paraId="6BA14842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255E0151" w14:textId="77777777" w:rsidR="009B126C" w:rsidRPr="009B126C" w:rsidRDefault="009B126C" w:rsidP="009B12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Nujna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psihiatriji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Marko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Saje</w:t>
      </w:r>
      <w:proofErr w:type="spellEnd"/>
    </w:p>
    <w:p w14:paraId="22654523" w14:textId="77777777" w:rsidR="009B126C" w:rsidRPr="009B126C" w:rsidRDefault="009B126C" w:rsidP="009B12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Triaža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psihiatričnega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bolnika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Lidija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Palushaj</w:t>
      </w:r>
      <w:proofErr w:type="spellEnd"/>
    </w:p>
    <w:p w14:paraId="221A18D9" w14:textId="77777777" w:rsidR="009B126C" w:rsidRPr="009B126C" w:rsidRDefault="009B126C" w:rsidP="009B12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lastRenderedPageBreak/>
        <w:t>Izzivi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obravnavi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psihiatričnega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bolnika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kirurški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ambulanti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Eva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Povirk</w:t>
      </w:r>
      <w:proofErr w:type="spellEnd"/>
    </w:p>
    <w:p w14:paraId="5E37FB19" w14:textId="77777777" w:rsidR="009B126C" w:rsidRPr="009B126C" w:rsidRDefault="009B126C" w:rsidP="009B12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Ali je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vsaka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hiperventilacija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panični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napad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?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Nena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Utješanović</w:t>
      </w:r>
      <w:proofErr w:type="spellEnd"/>
    </w:p>
    <w:p w14:paraId="24A8C5C0" w14:textId="77777777" w:rsidR="009B126C" w:rsidRPr="009B126C" w:rsidRDefault="009B126C" w:rsidP="009B12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Ali je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psihiatrični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sindrom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lahko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znak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nevrološke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bolezni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?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Sabina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Makovec</w:t>
      </w:r>
      <w:proofErr w:type="spellEnd"/>
    </w:p>
    <w:p w14:paraId="79B71E27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39A90D4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10CC25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16.30–18.00</w:t>
      </w:r>
    </w:p>
    <w:p w14:paraId="61886D54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reševalne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dejavnosti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zunajbolnišnične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NMP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Sekcije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reševalcev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zdravstvu</w:t>
      </w:r>
      <w:proofErr w:type="spellEnd"/>
    </w:p>
    <w:p w14:paraId="49D714AB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</w:t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(v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potrditvi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)</w:t>
      </w:r>
    </w:p>
    <w:p w14:paraId="5B40D1AA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60B85606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Sekcije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reševalcev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zdravstvu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Jože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Prestor</w:t>
      </w:r>
      <w:proofErr w:type="spellEnd"/>
    </w:p>
    <w:p w14:paraId="1AC91A45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reševalne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postaje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Ljubljana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Rok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Ušen</w:t>
      </w:r>
      <w:proofErr w:type="spellEnd"/>
    </w:p>
    <w:p w14:paraId="300186BC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NMP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Mariboru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Thomas Germ</w:t>
      </w:r>
    </w:p>
    <w:p w14:paraId="459AA094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NMP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Celju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Branko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Kešpert</w:t>
      </w:r>
      <w:proofErr w:type="spellEnd"/>
    </w:p>
    <w:p w14:paraId="580F3624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Zgodovina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Zdravstveno-reševalnega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centra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Koroške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Samo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Podhostnik</w:t>
      </w:r>
      <w:proofErr w:type="spellEnd"/>
    </w:p>
    <w:p w14:paraId="5A9CDDE4" w14:textId="77777777" w:rsidR="009B126C" w:rsidRPr="009B126C" w:rsidRDefault="009B126C" w:rsidP="009B12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Razvoj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NMP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ruralnih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okoljih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Viktor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Zrim</w:t>
      </w:r>
      <w:proofErr w:type="spellEnd"/>
    </w:p>
    <w:p w14:paraId="4EF9535C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256FF44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FFE0F7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52FB0F3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BC3BFA3" w14:textId="77777777" w:rsidR="009B126C" w:rsidRDefault="009B126C">
      <w:pPr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br w:type="page"/>
      </w:r>
    </w:p>
    <w:p w14:paraId="6C6636D3" w14:textId="70E2E6F9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lastRenderedPageBreak/>
        <w:t>PETEK, 19. JUNIJ 2026</w:t>
      </w:r>
    </w:p>
    <w:p w14:paraId="2852275A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SKUPNA PREDAVANJA</w:t>
      </w:r>
    </w:p>
    <w:p w14:paraId="72BC745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08.30–10.40</w:t>
      </w:r>
    </w:p>
    <w:p w14:paraId="42C84D34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Oživljanje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novosti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2025</w:t>
      </w:r>
    </w:p>
    <w:p w14:paraId="194699B0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Primož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Gradišek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Mojca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Grošelj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Grenc</w:t>
      </w:r>
      <w:proofErr w:type="spellEnd"/>
    </w:p>
    <w:p w14:paraId="4482A797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63641D9A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odraslih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dokazi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odprta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vprašanja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smernic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Primož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Gradišek</w:t>
      </w:r>
      <w:proofErr w:type="spellEnd"/>
    </w:p>
    <w:p w14:paraId="12D07D4E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otrok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dokazi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odprta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vprašanja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smernic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Mojca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Grošelj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Grenc</w:t>
      </w:r>
      <w:proofErr w:type="spellEnd"/>
    </w:p>
    <w:p w14:paraId="6363E370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Učenje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odraslih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netehnične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veščine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Monika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Gruenfeld</w:t>
      </w:r>
      <w:proofErr w:type="spellEnd"/>
    </w:p>
    <w:p w14:paraId="0A19322E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Od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registra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do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prakse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: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namestitev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AED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Matej Strnad</w:t>
      </w:r>
    </w:p>
    <w:p w14:paraId="03A6D72C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Kontroverznosti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glede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hipotermije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po ROSC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Peter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Radšel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, Andrej Markota</w:t>
      </w:r>
    </w:p>
    <w:p w14:paraId="329958E6" w14:textId="77777777" w:rsidR="009B126C" w:rsidRPr="009B126C" w:rsidRDefault="009B126C" w:rsidP="009B12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Priporočila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za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bolnikov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z LVAD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Matej Jenko</w:t>
      </w:r>
    </w:p>
    <w:p w14:paraId="3FF445F3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0482F55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92C3F51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10.40–11.10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kavo</w:t>
      </w:r>
      <w:proofErr w:type="spellEnd"/>
    </w:p>
    <w:p w14:paraId="5185B734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2F0ACDF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1D2294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11.10–12.40</w:t>
      </w:r>
    </w:p>
    <w:p w14:paraId="46852A2E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Nujna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nevrološka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otrocih</w:t>
      </w:r>
      <w:proofErr w:type="spellEnd"/>
    </w:p>
    <w:p w14:paraId="7DB00DCF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 Aida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Granda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, Mirjana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Perković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Benedik</w:t>
      </w:r>
      <w:proofErr w:type="spellEnd"/>
    </w:p>
    <w:p w14:paraId="660EBC00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5E4F4B4D" w14:textId="77777777" w:rsidR="009B126C" w:rsidRPr="009B126C" w:rsidRDefault="009B126C" w:rsidP="009B12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Vročinski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krči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obravnava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po ABCDE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Aida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Granda</w:t>
      </w:r>
      <w:proofErr w:type="spellEnd"/>
    </w:p>
    <w:p w14:paraId="2308BA1E" w14:textId="77777777" w:rsidR="009B126C" w:rsidRPr="009B126C" w:rsidRDefault="009B126C" w:rsidP="009B12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lastRenderedPageBreak/>
        <w:t>Epileptični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status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Mirjana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Perković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Benedik</w:t>
      </w:r>
      <w:proofErr w:type="spellEnd"/>
    </w:p>
    <w:p w14:paraId="20D8CF04" w14:textId="77777777" w:rsidR="009B126C" w:rsidRPr="009B126C" w:rsidRDefault="009B126C" w:rsidP="009B12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Nevrološki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vzroki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sinkope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otroku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Neli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Bizjak</w:t>
      </w:r>
      <w:proofErr w:type="spellEnd"/>
    </w:p>
    <w:p w14:paraId="388A962F" w14:textId="77777777" w:rsidR="009B126C" w:rsidRPr="009B126C" w:rsidRDefault="009B126C" w:rsidP="009B12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Kardiološki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vzroki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sinkope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otroku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Gorazd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Mlakar</w:t>
      </w:r>
      <w:proofErr w:type="spellEnd"/>
    </w:p>
    <w:p w14:paraId="37B058B9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4C8C61E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3488E46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12.40–13.30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Satelitski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simpozij</w:t>
      </w:r>
      <w:proofErr w:type="spellEnd"/>
    </w:p>
    <w:p w14:paraId="1186B779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13.30–14.30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za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kosilo</w:t>
      </w:r>
      <w:proofErr w:type="spellEnd"/>
    </w:p>
    <w:p w14:paraId="78395E98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4093FD2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BEEE28E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Popoldanski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strokovni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 xml:space="preserve"> program</w:t>
      </w:r>
    </w:p>
    <w:p w14:paraId="26764CA9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PROGRAM ZA ZDRAVNIKE</w:t>
      </w:r>
    </w:p>
    <w:p w14:paraId="2367B887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14.30–16.00</w:t>
      </w:r>
    </w:p>
    <w:p w14:paraId="5D1ED14F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Izbrane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teme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iz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urgentne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medicine</w:t>
      </w:r>
    </w:p>
    <w:p w14:paraId="02509B5F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Aleksandra Mohar, Kristjan Sancin</w:t>
      </w:r>
    </w:p>
    <w:p w14:paraId="69652C8E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696B2165" w14:textId="77777777" w:rsidR="009B126C" w:rsidRPr="009B126C" w:rsidRDefault="009B126C" w:rsidP="009B12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Antikoagulacijska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antiagregacijska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zdravila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Marko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Miklič</w:t>
      </w:r>
      <w:proofErr w:type="spellEnd"/>
    </w:p>
    <w:p w14:paraId="4DED206B" w14:textId="6E5FDE7F" w:rsidR="009B126C" w:rsidRPr="009B126C" w:rsidRDefault="009B126C" w:rsidP="009B12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Pljučna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embolija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kako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jo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potrdimo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?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="002B525A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Andreja </w:t>
      </w:r>
      <w:proofErr w:type="spellStart"/>
      <w:r w:rsidR="002B525A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Rehberger</w:t>
      </w:r>
      <w:proofErr w:type="spellEnd"/>
      <w:r w:rsidR="002B525A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="002B525A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Likozar</w:t>
      </w:r>
      <w:proofErr w:type="spellEnd"/>
    </w:p>
    <w:p w14:paraId="1D0184F6" w14:textId="77777777" w:rsidR="009B126C" w:rsidRPr="009B126C" w:rsidRDefault="009B126C" w:rsidP="009B12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Anafilaksija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Mitja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Košnik</w:t>
      </w:r>
      <w:proofErr w:type="spellEnd"/>
    </w:p>
    <w:p w14:paraId="5E568DE8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16.00–16.30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Odmor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 xml:space="preserve"> s </w:t>
      </w:r>
      <w:proofErr w:type="spellStart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kavo</w:t>
      </w:r>
      <w:proofErr w:type="spellEnd"/>
    </w:p>
    <w:p w14:paraId="398EF47E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17.30</w:t>
      </w:r>
    </w:p>
    <w:p w14:paraId="3C465F3D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Redna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skupščina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SZUM</w:t>
      </w:r>
    </w:p>
    <w:p w14:paraId="72C07C5A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0864C50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D6F76B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lastRenderedPageBreak/>
        <w:t>PROGRAM ZA ZDRAVSTVENO NEGO</w:t>
      </w:r>
    </w:p>
    <w:p w14:paraId="182930A8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14.30–16.30</w:t>
      </w:r>
    </w:p>
    <w:p w14:paraId="7F3C5406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Ginekologija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porodništvo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nekoliko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drugače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zunajbolnišnični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NMP</w:t>
      </w:r>
    </w:p>
    <w:p w14:paraId="487076D2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Moderatorja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: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t> </w:t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(TBA)</w:t>
      </w:r>
    </w:p>
    <w:p w14:paraId="1D8B2DE2" w14:textId="77777777" w:rsidR="009B126C" w:rsidRPr="009B126C" w:rsidRDefault="009B126C" w:rsidP="009B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Predavanja</w:t>
      </w:r>
      <w:proofErr w:type="spellEnd"/>
    </w:p>
    <w:p w14:paraId="7F6BF789" w14:textId="77777777" w:rsidR="009B126C" w:rsidRPr="009B126C" w:rsidRDefault="009B126C" w:rsidP="009B12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Nujna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stanja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ginekologiji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izzivi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dispečerskega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odločanja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Maja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Drašler</w:t>
      </w:r>
      <w:proofErr w:type="spellEnd"/>
    </w:p>
    <w:p w14:paraId="6C044B10" w14:textId="77777777" w:rsidR="009B126C" w:rsidRPr="009B126C" w:rsidRDefault="009B126C" w:rsidP="009B12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Obravnava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poškodovane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nosečnice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posebnosti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imobilizacije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Anton Posavec</w:t>
      </w:r>
    </w:p>
    <w:p w14:paraId="7BC08E3C" w14:textId="77777777" w:rsidR="009B126C" w:rsidRPr="009B126C" w:rsidRDefault="009B126C" w:rsidP="009B12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porodnice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urgentni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carski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rez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prikaz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primera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Aleš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Šuštar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, Damjan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Lešnik</w:t>
      </w:r>
      <w:proofErr w:type="spellEnd"/>
    </w:p>
    <w:p w14:paraId="251D8384" w14:textId="77777777" w:rsidR="009B126C" w:rsidRPr="009B126C" w:rsidRDefault="009B126C" w:rsidP="009B12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Ektopična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nosečnost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prikaz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primera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Maša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Strojnik</w:t>
      </w:r>
      <w:proofErr w:type="spellEnd"/>
    </w:p>
    <w:p w14:paraId="784B3232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16.30–18.00</w:t>
      </w:r>
    </w:p>
    <w:p w14:paraId="77D1A0CC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Proste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teme</w:t>
      </w:r>
      <w:proofErr w:type="spellEnd"/>
    </w:p>
    <w:p w14:paraId="40129CE2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1CE64B1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53BC5B5" w14:textId="77777777" w:rsidR="009B126C" w:rsidRDefault="009B126C">
      <w:pPr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 w:type="page"/>
      </w:r>
    </w:p>
    <w:p w14:paraId="25195DCC" w14:textId="2F9BC0AF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lastRenderedPageBreak/>
        <w:pict w14:anchorId="49DAC2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3030D3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48"/>
          <w:szCs w:val="48"/>
          <w14:ligatures w14:val="none"/>
        </w:rPr>
        <w:t>SOBOTA, 20. JUNIJ 2026</w:t>
      </w:r>
    </w:p>
    <w:p w14:paraId="28CE0710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PRAKTIČNE DELAVNICE</w:t>
      </w:r>
    </w:p>
    <w:p w14:paraId="02F1C6AF" w14:textId="77777777" w:rsidR="009B126C" w:rsidRPr="009B126C" w:rsidRDefault="009B126C" w:rsidP="009B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09.00–14.00</w:t>
      </w:r>
    </w:p>
    <w:p w14:paraId="105FE133" w14:textId="77777777" w:rsidR="009B126C" w:rsidRPr="009B126C" w:rsidRDefault="009B126C" w:rsidP="009B12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Pogovor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po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oživljanju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/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netehnične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veščine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Jelena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Vilman</w:t>
      </w:r>
      <w:proofErr w:type="spellEnd"/>
    </w:p>
    <w:p w14:paraId="494F08CB" w14:textId="77777777" w:rsidR="009B126C" w:rsidRPr="009B126C" w:rsidRDefault="009B126C" w:rsidP="009B12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Oskrba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ran in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krvavitev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terenu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Uroš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Tominc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, Nada Macura</w:t>
      </w:r>
    </w:p>
    <w:p w14:paraId="7811251D" w14:textId="77777777" w:rsidR="009B126C" w:rsidRPr="009B126C" w:rsidRDefault="009B126C" w:rsidP="009B12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Etične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odločitve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oživljanju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Mitja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Mohor,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Alenka</w:t>
      </w:r>
      <w:proofErr w:type="spellEnd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Strdin</w:t>
      </w:r>
      <w:proofErr w:type="spellEnd"/>
    </w:p>
    <w:p w14:paraId="44C9D3C7" w14:textId="77777777" w:rsidR="009B126C" w:rsidRPr="009B126C" w:rsidRDefault="009B126C" w:rsidP="009B12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Pregled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poškodovanca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po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principih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ITLS</w:t>
      </w:r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(TBA)</w:t>
      </w:r>
    </w:p>
    <w:p w14:paraId="0DCE5815" w14:textId="77777777" w:rsidR="009B126C" w:rsidRPr="009B126C" w:rsidRDefault="009B126C" w:rsidP="009B12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TPO in AED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pri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otroku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–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novosti</w:t>
      </w:r>
      <w:proofErr w:type="spellEnd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v </w:t>
      </w:r>
      <w:proofErr w:type="spellStart"/>
      <w:r w:rsidRPr="009B126C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algoritmu</w:t>
      </w:r>
      <w:proofErr w:type="spellEnd"/>
      <w:r w:rsidRPr="009B126C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br/>
      </w:r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 xml:space="preserve">Aida </w:t>
      </w:r>
      <w:proofErr w:type="spellStart"/>
      <w:r w:rsidRPr="009B126C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14:ligatures w14:val="none"/>
        </w:rPr>
        <w:t>Granda</w:t>
      </w:r>
      <w:proofErr w:type="spellEnd"/>
    </w:p>
    <w:p w14:paraId="4015C87D" w14:textId="77777777" w:rsidR="009B126C" w:rsidRPr="009B126C" w:rsidRDefault="00946E48" w:rsidP="009B126C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</w:rPr>
        <w:pict w14:anchorId="6868C90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CE9A4B" w14:textId="77777777" w:rsidR="00EC7E39" w:rsidRPr="009B126C" w:rsidRDefault="00EC7E39">
      <w:pPr>
        <w:rPr>
          <w:color w:val="156082" w:themeColor="accent1"/>
        </w:rPr>
      </w:pPr>
    </w:p>
    <w:sectPr w:rsidR="00EC7E39" w:rsidRPr="009B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5F0"/>
    <w:multiLevelType w:val="multilevel"/>
    <w:tmpl w:val="F84C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187F"/>
    <w:multiLevelType w:val="multilevel"/>
    <w:tmpl w:val="0432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24D16"/>
    <w:multiLevelType w:val="multilevel"/>
    <w:tmpl w:val="365258C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C2A32"/>
    <w:multiLevelType w:val="multilevel"/>
    <w:tmpl w:val="FFE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A5963"/>
    <w:multiLevelType w:val="multilevel"/>
    <w:tmpl w:val="00E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036C3"/>
    <w:multiLevelType w:val="multilevel"/>
    <w:tmpl w:val="4AD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26225"/>
    <w:multiLevelType w:val="multilevel"/>
    <w:tmpl w:val="BBD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772EF"/>
    <w:multiLevelType w:val="multilevel"/>
    <w:tmpl w:val="270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A4D59"/>
    <w:multiLevelType w:val="multilevel"/>
    <w:tmpl w:val="30D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33457"/>
    <w:multiLevelType w:val="multilevel"/>
    <w:tmpl w:val="6AF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97313"/>
    <w:multiLevelType w:val="multilevel"/>
    <w:tmpl w:val="F90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04B0A"/>
    <w:multiLevelType w:val="multilevel"/>
    <w:tmpl w:val="117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66292">
    <w:abstractNumId w:val="2"/>
  </w:num>
  <w:num w:numId="2" w16cid:durableId="823080568">
    <w:abstractNumId w:val="4"/>
  </w:num>
  <w:num w:numId="3" w16cid:durableId="2003897231">
    <w:abstractNumId w:val="6"/>
  </w:num>
  <w:num w:numId="4" w16cid:durableId="1103233110">
    <w:abstractNumId w:val="1"/>
  </w:num>
  <w:num w:numId="5" w16cid:durableId="1135295888">
    <w:abstractNumId w:val="0"/>
  </w:num>
  <w:num w:numId="6" w16cid:durableId="1854220777">
    <w:abstractNumId w:val="9"/>
  </w:num>
  <w:num w:numId="7" w16cid:durableId="687679416">
    <w:abstractNumId w:val="10"/>
  </w:num>
  <w:num w:numId="8" w16cid:durableId="831065507">
    <w:abstractNumId w:val="11"/>
  </w:num>
  <w:num w:numId="9" w16cid:durableId="108936393">
    <w:abstractNumId w:val="7"/>
  </w:num>
  <w:num w:numId="10" w16cid:durableId="1936401021">
    <w:abstractNumId w:val="3"/>
  </w:num>
  <w:num w:numId="11" w16cid:durableId="167136406">
    <w:abstractNumId w:val="5"/>
  </w:num>
  <w:num w:numId="12" w16cid:durableId="1878545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6C"/>
    <w:rsid w:val="00015805"/>
    <w:rsid w:val="001B30A4"/>
    <w:rsid w:val="00256E3E"/>
    <w:rsid w:val="002B525A"/>
    <w:rsid w:val="00561E87"/>
    <w:rsid w:val="00946E48"/>
    <w:rsid w:val="009B126C"/>
    <w:rsid w:val="00BC0257"/>
    <w:rsid w:val="00CA48DA"/>
    <w:rsid w:val="00D15B9D"/>
    <w:rsid w:val="00E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D5C5"/>
  <w15:chartTrackingRefBased/>
  <w15:docId w15:val="{57C17E39-C9CD-9743-A611-D25F188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26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1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B126C"/>
  </w:style>
  <w:style w:type="character" w:styleId="Emphasis">
    <w:name w:val="Emphasis"/>
    <w:basedOn w:val="DefaultParagraphFont"/>
    <w:uiPriority w:val="20"/>
    <w:qFormat/>
    <w:rsid w:val="009B1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710</Words>
  <Characters>4394</Characters>
  <Application>Microsoft Office Word</Application>
  <DocSecurity>0</DocSecurity>
  <Lines>68</Lines>
  <Paragraphs>15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Sancin</dc:creator>
  <cp:keywords/>
  <dc:description/>
  <cp:lastModifiedBy>Kristjan Sancin</cp:lastModifiedBy>
  <cp:revision>3</cp:revision>
  <dcterms:created xsi:type="dcterms:W3CDTF">2026-04-20T05:41:00Z</dcterms:created>
  <dcterms:modified xsi:type="dcterms:W3CDTF">2026-04-20T05:47:00Z</dcterms:modified>
</cp:coreProperties>
</file>